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DC0" w:rsidRPr="00936DE4" w:rsidRDefault="00F86F31" w:rsidP="00936DE4">
      <w:pPr>
        <w:spacing w:after="0" w:line="240" w:lineRule="auto"/>
        <w:ind w:left="-1701" w:right="-850"/>
        <w:rPr>
          <w:rFonts w:ascii="Times New Roman" w:hAnsi="Times New Roman" w:cs="Times New Roman"/>
          <w:noProof/>
          <w:sz w:val="28"/>
          <w:szCs w:val="28"/>
        </w:rPr>
      </w:pPr>
      <w:bookmarkStart w:id="0" w:name="_GoBack"/>
      <w:r w:rsidRPr="00936DE4">
        <w:rPr>
          <w:rFonts w:ascii="Times New Roman" w:hAnsi="Times New Roman" w:cs="Times New Roman"/>
          <w:noProof/>
          <w:sz w:val="28"/>
          <w:szCs w:val="28"/>
        </w:rPr>
        <w:drawing>
          <wp:inline distT="0" distB="0" distL="0" distR="0">
            <wp:extent cx="7702550" cy="2370667"/>
            <wp:effectExtent l="19050" t="0" r="0" b="0"/>
            <wp:docPr id="2"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6" cstate="print"/>
                    <a:srcRect/>
                    <a:stretch>
                      <a:fillRect/>
                    </a:stretch>
                  </pic:blipFill>
                  <pic:spPr bwMode="auto">
                    <a:xfrm>
                      <a:off x="0" y="0"/>
                      <a:ext cx="7714269" cy="2374274"/>
                    </a:xfrm>
                    <a:prstGeom prst="rect">
                      <a:avLst/>
                    </a:prstGeom>
                    <a:noFill/>
                    <a:ln w="9525">
                      <a:noFill/>
                      <a:miter lim="800000"/>
                      <a:headEnd/>
                      <a:tailEnd/>
                    </a:ln>
                  </pic:spPr>
                </pic:pic>
              </a:graphicData>
            </a:graphic>
          </wp:inline>
        </w:drawing>
      </w:r>
      <w:bookmarkEnd w:id="0"/>
    </w:p>
    <w:p w:rsidR="0019791E" w:rsidRPr="00936DE4" w:rsidRDefault="007E7C0D" w:rsidP="00910E9D">
      <w:pPr>
        <w:spacing w:after="0" w:line="240" w:lineRule="auto"/>
        <w:ind w:left="4536"/>
        <w:jc w:val="both"/>
        <w:rPr>
          <w:rFonts w:ascii="Times New Roman" w:hAnsi="Times New Roman" w:cs="Times New Roman"/>
          <w:sz w:val="28"/>
          <w:szCs w:val="28"/>
        </w:rPr>
      </w:pPr>
      <w:r w:rsidRPr="00936DE4">
        <w:rPr>
          <w:rFonts w:ascii="Times New Roman" w:hAnsi="Times New Roman" w:cs="Times New Roman"/>
          <w:sz w:val="28"/>
          <w:szCs w:val="28"/>
        </w:rPr>
        <w:t>Главам, заместителям глав</w:t>
      </w:r>
    </w:p>
    <w:p w:rsidR="00CD0682" w:rsidRPr="00936DE4" w:rsidRDefault="00CD0682" w:rsidP="00910E9D">
      <w:pPr>
        <w:spacing w:after="0" w:line="240" w:lineRule="auto"/>
        <w:ind w:left="4536"/>
        <w:jc w:val="both"/>
        <w:rPr>
          <w:rFonts w:ascii="Times New Roman" w:hAnsi="Times New Roman" w:cs="Times New Roman"/>
          <w:sz w:val="28"/>
          <w:szCs w:val="28"/>
        </w:rPr>
      </w:pPr>
      <w:r w:rsidRPr="00936DE4">
        <w:rPr>
          <w:rFonts w:ascii="Times New Roman" w:hAnsi="Times New Roman" w:cs="Times New Roman"/>
          <w:sz w:val="28"/>
          <w:szCs w:val="28"/>
        </w:rPr>
        <w:t>муниципальных образований РТ</w:t>
      </w:r>
      <w:r w:rsidR="0083496F" w:rsidRPr="00936DE4">
        <w:rPr>
          <w:rFonts w:ascii="Times New Roman" w:hAnsi="Times New Roman" w:cs="Times New Roman"/>
          <w:sz w:val="28"/>
          <w:szCs w:val="28"/>
        </w:rPr>
        <w:t>,</w:t>
      </w:r>
    </w:p>
    <w:p w:rsidR="0083496F" w:rsidRPr="00936DE4" w:rsidRDefault="0083496F" w:rsidP="00910E9D">
      <w:pPr>
        <w:spacing w:after="0" w:line="240" w:lineRule="auto"/>
        <w:ind w:left="4536"/>
        <w:jc w:val="both"/>
        <w:rPr>
          <w:rFonts w:ascii="Times New Roman" w:hAnsi="Times New Roman" w:cs="Times New Roman"/>
          <w:sz w:val="28"/>
          <w:szCs w:val="28"/>
        </w:rPr>
      </w:pPr>
      <w:r w:rsidRPr="00936DE4">
        <w:rPr>
          <w:rFonts w:ascii="Times New Roman" w:hAnsi="Times New Roman" w:cs="Times New Roman"/>
          <w:sz w:val="28"/>
          <w:szCs w:val="28"/>
        </w:rPr>
        <w:t xml:space="preserve">руководителям </w:t>
      </w:r>
    </w:p>
    <w:p w:rsidR="0083496F" w:rsidRPr="00936DE4" w:rsidRDefault="0083496F" w:rsidP="009C3395">
      <w:pPr>
        <w:spacing w:after="0" w:line="240" w:lineRule="auto"/>
        <w:ind w:left="4536"/>
        <w:jc w:val="both"/>
        <w:rPr>
          <w:rFonts w:ascii="Times New Roman" w:hAnsi="Times New Roman" w:cs="Times New Roman"/>
          <w:sz w:val="28"/>
          <w:szCs w:val="28"/>
        </w:rPr>
      </w:pPr>
      <w:r w:rsidRPr="00936DE4">
        <w:rPr>
          <w:rFonts w:ascii="Times New Roman" w:hAnsi="Times New Roman" w:cs="Times New Roman"/>
          <w:sz w:val="28"/>
          <w:szCs w:val="28"/>
        </w:rPr>
        <w:t>исполнительных комитетов муниципальных образований РТ</w:t>
      </w:r>
    </w:p>
    <w:p w:rsidR="00CD0682" w:rsidRPr="00936DE4" w:rsidRDefault="00CD0682" w:rsidP="00936DE4">
      <w:pPr>
        <w:spacing w:after="0" w:line="240" w:lineRule="auto"/>
        <w:ind w:left="5103"/>
        <w:jc w:val="both"/>
        <w:rPr>
          <w:rFonts w:ascii="Times New Roman" w:hAnsi="Times New Roman" w:cs="Times New Roman"/>
          <w:sz w:val="24"/>
          <w:szCs w:val="28"/>
        </w:rPr>
      </w:pPr>
    </w:p>
    <w:p w:rsidR="007C495E" w:rsidRPr="00936DE4" w:rsidRDefault="007C495E" w:rsidP="00936DE4">
      <w:pPr>
        <w:spacing w:after="0" w:line="240" w:lineRule="auto"/>
        <w:jc w:val="center"/>
        <w:rPr>
          <w:rFonts w:ascii="Times New Roman" w:hAnsi="Times New Roman" w:cs="Times New Roman"/>
          <w:b/>
          <w:sz w:val="28"/>
          <w:szCs w:val="28"/>
        </w:rPr>
      </w:pPr>
    </w:p>
    <w:p w:rsidR="00C45F7E" w:rsidRPr="00936DE4" w:rsidRDefault="005A560F" w:rsidP="00936DE4">
      <w:pPr>
        <w:spacing w:after="0" w:line="240" w:lineRule="auto"/>
        <w:jc w:val="center"/>
        <w:rPr>
          <w:rFonts w:ascii="Times New Roman" w:hAnsi="Times New Roman" w:cs="Times New Roman"/>
          <w:b/>
          <w:sz w:val="28"/>
          <w:szCs w:val="28"/>
        </w:rPr>
      </w:pPr>
      <w:r w:rsidRPr="00936DE4">
        <w:rPr>
          <w:rFonts w:ascii="Times New Roman" w:hAnsi="Times New Roman" w:cs="Times New Roman"/>
          <w:b/>
          <w:sz w:val="28"/>
          <w:szCs w:val="28"/>
        </w:rPr>
        <w:t>Уважаемые коллеги!</w:t>
      </w:r>
    </w:p>
    <w:p w:rsidR="005A560F" w:rsidRPr="00936DE4" w:rsidRDefault="005A560F" w:rsidP="00936DE4">
      <w:pPr>
        <w:autoSpaceDE w:val="0"/>
        <w:autoSpaceDN w:val="0"/>
        <w:adjustRightInd w:val="0"/>
        <w:spacing w:after="0" w:line="240" w:lineRule="auto"/>
        <w:ind w:left="-567" w:right="-284" w:firstLine="567"/>
        <w:jc w:val="both"/>
        <w:rPr>
          <w:rFonts w:ascii="Times New Roman" w:hAnsi="Times New Roman" w:cs="Times New Roman"/>
          <w:color w:val="000000"/>
          <w:sz w:val="28"/>
          <w:szCs w:val="28"/>
        </w:rPr>
      </w:pPr>
    </w:p>
    <w:p w:rsidR="009C3395" w:rsidRPr="009C3395" w:rsidRDefault="0024686F" w:rsidP="009C3395">
      <w:pPr>
        <w:pStyle w:val="11"/>
        <w:spacing w:line="240" w:lineRule="auto"/>
        <w:ind w:firstLine="567"/>
        <w:contextualSpacing w:val="0"/>
        <w:jc w:val="both"/>
        <w:rPr>
          <w:rFonts w:ascii="Times New Roman" w:hAnsi="Times New Roman" w:cs="Times New Roman"/>
          <w:sz w:val="28"/>
          <w:szCs w:val="28"/>
        </w:rPr>
      </w:pPr>
      <w:r>
        <w:rPr>
          <w:rFonts w:ascii="Times New Roman" w:hAnsi="Times New Roman" w:cs="Times New Roman"/>
          <w:sz w:val="28"/>
          <w:szCs w:val="28"/>
          <w:highlight w:val="white"/>
        </w:rPr>
        <w:t xml:space="preserve">Уполномоченным по правам ребенка в Республике Татарстан проведен </w:t>
      </w:r>
      <w:r w:rsidR="00E102C0">
        <w:rPr>
          <w:rFonts w:ascii="Times New Roman" w:hAnsi="Times New Roman" w:cs="Times New Roman"/>
          <w:sz w:val="28"/>
          <w:szCs w:val="28"/>
          <w:highlight w:val="white"/>
        </w:rPr>
        <w:t xml:space="preserve">выборочный </w:t>
      </w:r>
      <w:r>
        <w:rPr>
          <w:rFonts w:ascii="Times New Roman" w:hAnsi="Times New Roman" w:cs="Times New Roman"/>
          <w:sz w:val="28"/>
          <w:szCs w:val="28"/>
          <w:highlight w:val="white"/>
        </w:rPr>
        <w:t xml:space="preserve">мониторинг сайтов </w:t>
      </w:r>
      <w:r w:rsidRPr="0024686F">
        <w:rPr>
          <w:rFonts w:ascii="Times New Roman" w:hAnsi="Times New Roman" w:cs="Times New Roman"/>
          <w:sz w:val="28"/>
          <w:szCs w:val="28"/>
          <w:highlight w:val="white"/>
        </w:rPr>
        <w:t>бюджетных</w:t>
      </w:r>
      <w:r w:rsidR="00E102C0">
        <w:rPr>
          <w:rFonts w:ascii="Times New Roman" w:hAnsi="Times New Roman" w:cs="Times New Roman"/>
          <w:sz w:val="28"/>
          <w:szCs w:val="28"/>
          <w:highlight w:val="white"/>
        </w:rPr>
        <w:t xml:space="preserve"> общеобразовательных учреждений</w:t>
      </w:r>
      <w:r w:rsidR="009C3395">
        <w:rPr>
          <w:rFonts w:ascii="Times New Roman" w:hAnsi="Times New Roman" w:cs="Times New Roman"/>
          <w:sz w:val="28"/>
          <w:szCs w:val="28"/>
        </w:rPr>
        <w:t xml:space="preserve"> </w:t>
      </w:r>
      <w:r w:rsidR="00B211FA">
        <w:rPr>
          <w:rFonts w:ascii="Times New Roman" w:hAnsi="Times New Roman" w:cs="Times New Roman"/>
          <w:sz w:val="28"/>
          <w:szCs w:val="28"/>
        </w:rPr>
        <w:t xml:space="preserve">муниципальных </w:t>
      </w:r>
      <w:r w:rsidR="009C3395">
        <w:rPr>
          <w:rFonts w:ascii="Times New Roman" w:hAnsi="Times New Roman" w:cs="Times New Roman"/>
          <w:sz w:val="28"/>
          <w:szCs w:val="28"/>
        </w:rPr>
        <w:t>районов</w:t>
      </w:r>
      <w:r w:rsidR="00B211FA">
        <w:rPr>
          <w:rFonts w:ascii="Times New Roman" w:hAnsi="Times New Roman" w:cs="Times New Roman"/>
          <w:sz w:val="28"/>
          <w:szCs w:val="28"/>
        </w:rPr>
        <w:t xml:space="preserve"> РТ</w:t>
      </w:r>
      <w:r w:rsidR="009C3395">
        <w:rPr>
          <w:rFonts w:ascii="Times New Roman" w:hAnsi="Times New Roman" w:cs="Times New Roman"/>
          <w:sz w:val="28"/>
          <w:szCs w:val="28"/>
        </w:rPr>
        <w:t xml:space="preserve">. </w:t>
      </w:r>
      <w:proofErr w:type="spellStart"/>
      <w:r w:rsidR="007F35DB" w:rsidRPr="007F35DB">
        <w:rPr>
          <w:rFonts w:ascii="Times New Roman" w:hAnsi="Times New Roman" w:cs="Times New Roman"/>
          <w:sz w:val="28"/>
          <w:szCs w:val="28"/>
        </w:rPr>
        <w:t>Лаишевский</w:t>
      </w:r>
      <w:proofErr w:type="spellEnd"/>
      <w:r w:rsidR="007F35DB" w:rsidRPr="007F35DB">
        <w:rPr>
          <w:rFonts w:ascii="Times New Roman" w:hAnsi="Times New Roman" w:cs="Times New Roman"/>
          <w:sz w:val="28"/>
          <w:szCs w:val="28"/>
        </w:rPr>
        <w:t xml:space="preserve"> муниципальный район в </w:t>
      </w:r>
      <w:proofErr w:type="gramStart"/>
      <w:r w:rsidR="007F35DB" w:rsidRPr="007F35DB">
        <w:rPr>
          <w:rFonts w:ascii="Times New Roman" w:hAnsi="Times New Roman" w:cs="Times New Roman"/>
          <w:sz w:val="28"/>
          <w:szCs w:val="28"/>
        </w:rPr>
        <w:t>ра</w:t>
      </w:r>
      <w:r w:rsidR="007F35DB">
        <w:rPr>
          <w:rFonts w:ascii="Times New Roman" w:hAnsi="Times New Roman" w:cs="Times New Roman"/>
          <w:sz w:val="28"/>
          <w:szCs w:val="28"/>
        </w:rPr>
        <w:t>мках</w:t>
      </w:r>
      <w:proofErr w:type="gramEnd"/>
      <w:r w:rsidR="007F35DB">
        <w:rPr>
          <w:rFonts w:ascii="Times New Roman" w:hAnsi="Times New Roman" w:cs="Times New Roman"/>
          <w:sz w:val="28"/>
          <w:szCs w:val="28"/>
        </w:rPr>
        <w:t xml:space="preserve"> мониторинга показал хорошую</w:t>
      </w:r>
      <w:r w:rsidR="007F35DB" w:rsidRPr="007F35DB">
        <w:rPr>
          <w:rFonts w:ascii="Times New Roman" w:hAnsi="Times New Roman" w:cs="Times New Roman"/>
          <w:sz w:val="28"/>
          <w:szCs w:val="28"/>
        </w:rPr>
        <w:t xml:space="preserve"> работу по ведению сайтов и актуализации информации</w:t>
      </w:r>
      <w:r w:rsidR="007F35DB">
        <w:rPr>
          <w:rFonts w:ascii="Times New Roman" w:hAnsi="Times New Roman" w:cs="Times New Roman"/>
          <w:sz w:val="28"/>
          <w:szCs w:val="28"/>
        </w:rPr>
        <w:t xml:space="preserve"> </w:t>
      </w:r>
      <w:r w:rsidR="007F35DB" w:rsidRPr="007F35DB">
        <w:rPr>
          <w:rFonts w:ascii="Times New Roman" w:hAnsi="Times New Roman" w:cs="Times New Roman"/>
          <w:sz w:val="28"/>
          <w:szCs w:val="28"/>
        </w:rPr>
        <w:t>по обозначенным вопросам</w:t>
      </w:r>
      <w:r w:rsidR="007F35DB">
        <w:rPr>
          <w:rFonts w:ascii="Times New Roman" w:hAnsi="Times New Roman" w:cs="Times New Roman"/>
          <w:sz w:val="28"/>
          <w:szCs w:val="28"/>
        </w:rPr>
        <w:t xml:space="preserve">. </w:t>
      </w:r>
      <w:r w:rsidR="009C3395">
        <w:rPr>
          <w:rFonts w:ascii="Times New Roman" w:hAnsi="Times New Roman" w:cs="Times New Roman"/>
          <w:sz w:val="28"/>
          <w:szCs w:val="28"/>
        </w:rPr>
        <w:t>Р</w:t>
      </w:r>
      <w:r w:rsidR="009C3395">
        <w:rPr>
          <w:rFonts w:ascii="Times New Roman" w:hAnsi="Times New Roman" w:cs="Times New Roman"/>
          <w:sz w:val="28"/>
          <w:szCs w:val="28"/>
          <w:highlight w:val="white"/>
        </w:rPr>
        <w:t>езультат мониторинга приложен к данному письму.</w:t>
      </w:r>
      <w:r w:rsidR="007F35DB">
        <w:rPr>
          <w:rFonts w:ascii="Times New Roman" w:hAnsi="Times New Roman" w:cs="Times New Roman"/>
          <w:sz w:val="28"/>
          <w:szCs w:val="28"/>
          <w:highlight w:val="white"/>
        </w:rPr>
        <w:t xml:space="preserve"> </w:t>
      </w:r>
    </w:p>
    <w:p w:rsidR="009C3395" w:rsidRDefault="009C3395" w:rsidP="009C3395">
      <w:pPr>
        <w:pStyle w:val="11"/>
        <w:ind w:firstLine="567"/>
        <w:jc w:val="both"/>
        <w:rPr>
          <w:rFonts w:ascii="Times New Roman" w:hAnsi="Times New Roman" w:cs="Times New Roman"/>
          <w:sz w:val="28"/>
          <w:szCs w:val="28"/>
        </w:rPr>
      </w:pPr>
      <w:proofErr w:type="gramStart"/>
      <w:r w:rsidRPr="009C3395">
        <w:rPr>
          <w:rFonts w:ascii="Times New Roman" w:hAnsi="Times New Roman" w:cs="Times New Roman"/>
          <w:sz w:val="28"/>
          <w:szCs w:val="28"/>
        </w:rPr>
        <w:t xml:space="preserve">Учитывая выявленные недостающие, ошибочные сведения </w:t>
      </w:r>
      <w:r>
        <w:rPr>
          <w:rFonts w:ascii="Times New Roman" w:hAnsi="Times New Roman" w:cs="Times New Roman"/>
          <w:sz w:val="28"/>
          <w:szCs w:val="28"/>
          <w:highlight w:val="white"/>
        </w:rPr>
        <w:t>и в</w:t>
      </w:r>
      <w:r w:rsidR="00E102C0" w:rsidRPr="00E102C0">
        <w:rPr>
          <w:rFonts w:ascii="Times New Roman" w:hAnsi="Times New Roman" w:cs="Times New Roman"/>
          <w:sz w:val="28"/>
          <w:szCs w:val="28"/>
        </w:rPr>
        <w:t xml:space="preserve"> целях наилучшего обеспечения интересов несовершеннолетних,</w:t>
      </w:r>
      <w:r w:rsidR="00E102C0" w:rsidRPr="00E102C0">
        <w:rPr>
          <w:rFonts w:ascii="Times New Roman" w:hAnsi="Times New Roman" w:cs="Times New Roman"/>
          <w:sz w:val="28"/>
          <w:szCs w:val="28"/>
          <w:highlight w:val="white"/>
        </w:rPr>
        <w:t xml:space="preserve"> </w:t>
      </w:r>
      <w:r w:rsidR="00E102C0" w:rsidRPr="00E102C0">
        <w:rPr>
          <w:rFonts w:ascii="Times New Roman" w:hAnsi="Times New Roman" w:cs="Times New Roman"/>
          <w:sz w:val="28"/>
          <w:szCs w:val="28"/>
        </w:rPr>
        <w:t>повышения информированности участников образовательного процесса, руководствуясь Законом Республики Татарстан от 01.08.2011 № 59-ЗРТ «Об Уполномоченном по правам ребенка в</w:t>
      </w:r>
      <w:r w:rsidR="0015013F">
        <w:rPr>
          <w:rFonts w:ascii="Times New Roman" w:hAnsi="Times New Roman" w:cs="Times New Roman"/>
          <w:sz w:val="28"/>
          <w:szCs w:val="28"/>
          <w:highlight w:val="white"/>
        </w:rPr>
        <w:t xml:space="preserve"> </w:t>
      </w:r>
      <w:r w:rsidR="00E102C0" w:rsidRPr="00E102C0">
        <w:rPr>
          <w:rFonts w:ascii="Times New Roman" w:hAnsi="Times New Roman" w:cs="Times New Roman"/>
          <w:sz w:val="28"/>
          <w:szCs w:val="28"/>
        </w:rPr>
        <w:t>Республике Татарстан»</w:t>
      </w:r>
      <w:r w:rsidR="009F050C">
        <w:rPr>
          <w:rFonts w:ascii="Times New Roman" w:hAnsi="Times New Roman" w:cs="Times New Roman"/>
          <w:sz w:val="28"/>
          <w:szCs w:val="28"/>
          <w:highlight w:val="white"/>
        </w:rPr>
        <w:t>,</w:t>
      </w:r>
      <w:r w:rsidR="00E102C0" w:rsidRPr="00E102C0">
        <w:rPr>
          <w:rFonts w:ascii="Times New Roman" w:hAnsi="Times New Roman" w:cs="Times New Roman"/>
          <w:sz w:val="28"/>
          <w:szCs w:val="28"/>
        </w:rPr>
        <w:t xml:space="preserve"> прошу Вас</w:t>
      </w:r>
      <w:r w:rsidR="0015013F" w:rsidRPr="00591551">
        <w:rPr>
          <w:rFonts w:ascii="Times New Roman" w:hAnsi="Times New Roman" w:cs="Times New Roman"/>
          <w:sz w:val="28"/>
          <w:szCs w:val="28"/>
          <w:highlight w:val="white"/>
        </w:rPr>
        <w:t xml:space="preserve"> </w:t>
      </w:r>
      <w:r w:rsidR="00591551" w:rsidRPr="00591551">
        <w:rPr>
          <w:rFonts w:ascii="Times New Roman" w:hAnsi="Times New Roman" w:cs="Times New Roman"/>
          <w:sz w:val="28"/>
          <w:szCs w:val="28"/>
        </w:rPr>
        <w:t xml:space="preserve">оказать содействие </w:t>
      </w:r>
      <w:r w:rsidR="00591551">
        <w:rPr>
          <w:rFonts w:ascii="Times New Roman" w:hAnsi="Times New Roman" w:cs="Times New Roman"/>
          <w:sz w:val="28"/>
          <w:szCs w:val="28"/>
          <w:highlight w:val="white"/>
        </w:rPr>
        <w:t>в созда</w:t>
      </w:r>
      <w:r w:rsidR="00591551">
        <w:rPr>
          <w:rFonts w:ascii="Times New Roman" w:hAnsi="Times New Roman" w:cs="Times New Roman"/>
          <w:sz w:val="28"/>
          <w:szCs w:val="28"/>
        </w:rPr>
        <w:t>нии</w:t>
      </w:r>
      <w:r w:rsidR="00591551">
        <w:rPr>
          <w:rFonts w:ascii="Times New Roman" w:hAnsi="Times New Roman" w:cs="Times New Roman"/>
          <w:sz w:val="28"/>
          <w:szCs w:val="28"/>
          <w:highlight w:val="white"/>
        </w:rPr>
        <w:t xml:space="preserve"> специальн</w:t>
      </w:r>
      <w:r w:rsidR="00591551">
        <w:rPr>
          <w:rFonts w:ascii="Times New Roman" w:hAnsi="Times New Roman" w:cs="Times New Roman"/>
          <w:sz w:val="28"/>
          <w:szCs w:val="28"/>
        </w:rPr>
        <w:t xml:space="preserve">ого </w:t>
      </w:r>
      <w:r w:rsidR="0015013F" w:rsidRPr="0015013F">
        <w:rPr>
          <w:rFonts w:ascii="Times New Roman" w:hAnsi="Times New Roman" w:cs="Times New Roman"/>
          <w:sz w:val="28"/>
          <w:szCs w:val="28"/>
        </w:rPr>
        <w:t>раздел</w:t>
      </w:r>
      <w:r w:rsidR="00591551">
        <w:rPr>
          <w:rFonts w:ascii="Times New Roman" w:hAnsi="Times New Roman" w:cs="Times New Roman"/>
          <w:sz w:val="28"/>
          <w:szCs w:val="28"/>
          <w:highlight w:val="white"/>
        </w:rPr>
        <w:t>а</w:t>
      </w:r>
      <w:r w:rsidR="0015013F" w:rsidRPr="0015013F">
        <w:rPr>
          <w:rFonts w:ascii="Times New Roman" w:hAnsi="Times New Roman" w:cs="Times New Roman"/>
          <w:sz w:val="28"/>
          <w:szCs w:val="28"/>
        </w:rPr>
        <w:t> «</w:t>
      </w:r>
      <w:r w:rsidR="0015013F">
        <w:rPr>
          <w:rFonts w:ascii="Times New Roman" w:hAnsi="Times New Roman" w:cs="Times New Roman"/>
          <w:sz w:val="28"/>
          <w:szCs w:val="28"/>
          <w:highlight w:val="white"/>
        </w:rPr>
        <w:t>Уполномоченный рядом</w:t>
      </w:r>
      <w:r w:rsidR="0015013F" w:rsidRPr="0015013F">
        <w:rPr>
          <w:rFonts w:ascii="Times New Roman" w:hAnsi="Times New Roman" w:cs="Times New Roman"/>
          <w:sz w:val="28"/>
          <w:szCs w:val="28"/>
        </w:rPr>
        <w:t>» </w:t>
      </w:r>
      <w:r w:rsidR="00591551" w:rsidRPr="00591551">
        <w:rPr>
          <w:rFonts w:ascii="Times New Roman" w:hAnsi="Times New Roman" w:cs="Times New Roman"/>
          <w:sz w:val="28"/>
          <w:szCs w:val="28"/>
        </w:rPr>
        <w:t>на сайте</w:t>
      </w:r>
      <w:r w:rsidR="009F050C">
        <w:rPr>
          <w:rFonts w:ascii="Times New Roman" w:hAnsi="Times New Roman" w:cs="Times New Roman"/>
          <w:sz w:val="28"/>
          <w:szCs w:val="28"/>
          <w:highlight w:val="white"/>
        </w:rPr>
        <w:t xml:space="preserve"> </w:t>
      </w:r>
      <w:proofErr w:type="spellStart"/>
      <w:r w:rsidRPr="009C3395">
        <w:rPr>
          <w:rFonts w:ascii="Times New Roman" w:hAnsi="Times New Roman" w:cs="Times New Roman"/>
          <w:sz w:val="28"/>
          <w:szCs w:val="28"/>
        </w:rPr>
        <w:t>edu.tatar.ru</w:t>
      </w:r>
      <w:proofErr w:type="spellEnd"/>
      <w:r w:rsidR="009F050C">
        <w:rPr>
          <w:rFonts w:ascii="Times New Roman" w:hAnsi="Times New Roman" w:cs="Times New Roman"/>
          <w:sz w:val="28"/>
          <w:szCs w:val="28"/>
          <w:highlight w:val="white"/>
        </w:rPr>
        <w:t xml:space="preserve"> </w:t>
      </w:r>
      <w:r w:rsidR="00591551" w:rsidRPr="00591551">
        <w:rPr>
          <w:rFonts w:ascii="Times New Roman" w:hAnsi="Times New Roman" w:cs="Times New Roman"/>
          <w:sz w:val="28"/>
          <w:szCs w:val="28"/>
        </w:rPr>
        <w:t>образовательных учреждений, включая дошкольн</w:t>
      </w:r>
      <w:r>
        <w:rPr>
          <w:rFonts w:ascii="Times New Roman" w:hAnsi="Times New Roman" w:cs="Times New Roman"/>
          <w:sz w:val="28"/>
          <w:szCs w:val="28"/>
          <w:highlight w:val="white"/>
        </w:rPr>
        <w:t>ые образовательные организации</w:t>
      </w:r>
      <w:r>
        <w:rPr>
          <w:rFonts w:ascii="Times New Roman" w:hAnsi="Times New Roman" w:cs="Times New Roman"/>
          <w:sz w:val="28"/>
          <w:szCs w:val="28"/>
        </w:rPr>
        <w:t xml:space="preserve"> и </w:t>
      </w:r>
      <w:r>
        <w:rPr>
          <w:rFonts w:ascii="Times New Roman" w:hAnsi="Times New Roman" w:cs="Times New Roman"/>
          <w:sz w:val="28"/>
          <w:szCs w:val="28"/>
          <w:highlight w:val="white"/>
        </w:rPr>
        <w:t>размещении на них приложенных материалов</w:t>
      </w:r>
      <w:r w:rsidR="00591551">
        <w:rPr>
          <w:rFonts w:ascii="Times New Roman" w:hAnsi="Times New Roman" w:cs="Times New Roman"/>
          <w:sz w:val="28"/>
          <w:szCs w:val="28"/>
          <w:highlight w:val="white"/>
        </w:rPr>
        <w:t>, подготовленных</w:t>
      </w:r>
      <w:proofErr w:type="gramEnd"/>
      <w:r w:rsidR="00591551">
        <w:rPr>
          <w:rFonts w:ascii="Times New Roman" w:hAnsi="Times New Roman" w:cs="Times New Roman"/>
          <w:sz w:val="28"/>
          <w:szCs w:val="28"/>
          <w:highlight w:val="white"/>
        </w:rPr>
        <w:t xml:space="preserve"> Уполномоченным по правам ребенка в Республике Татарста</w:t>
      </w:r>
      <w:r>
        <w:rPr>
          <w:rFonts w:ascii="Times New Roman" w:hAnsi="Times New Roman" w:cs="Times New Roman"/>
          <w:sz w:val="28"/>
          <w:szCs w:val="28"/>
        </w:rPr>
        <w:t>н (приложение 2)</w:t>
      </w:r>
      <w:r w:rsidR="00B211FA">
        <w:rPr>
          <w:rFonts w:ascii="Times New Roman" w:hAnsi="Times New Roman" w:cs="Times New Roman"/>
          <w:sz w:val="28"/>
          <w:szCs w:val="28"/>
        </w:rPr>
        <w:t>.</w:t>
      </w:r>
    </w:p>
    <w:p w:rsidR="00F64F89" w:rsidRDefault="009C3395" w:rsidP="009C3395">
      <w:pPr>
        <w:pStyle w:val="11"/>
        <w:ind w:firstLine="567"/>
        <w:jc w:val="both"/>
        <w:rPr>
          <w:rFonts w:ascii="Times New Roman" w:hAnsi="Times New Roman" w:cs="Times New Roman"/>
          <w:b/>
          <w:sz w:val="28"/>
          <w:szCs w:val="28"/>
        </w:rPr>
      </w:pPr>
      <w:r>
        <w:rPr>
          <w:rFonts w:ascii="Times New Roman" w:hAnsi="Times New Roman" w:cs="Times New Roman"/>
          <w:sz w:val="28"/>
          <w:szCs w:val="28"/>
          <w:highlight w:val="white"/>
        </w:rPr>
        <w:t xml:space="preserve">Об итогах рассмотрения обращения и принятых мерах прошу проинформировать Уполномоченного по правам ребенка в Республике Татарстан до </w:t>
      </w:r>
      <w:r w:rsidRPr="009C3395">
        <w:rPr>
          <w:rFonts w:ascii="Times New Roman" w:hAnsi="Times New Roman" w:cs="Times New Roman"/>
          <w:b/>
          <w:sz w:val="28"/>
          <w:szCs w:val="28"/>
          <w:highlight w:val="white"/>
        </w:rPr>
        <w:t>17</w:t>
      </w:r>
      <w:r w:rsidR="00F64F89" w:rsidRPr="009C3395">
        <w:rPr>
          <w:rFonts w:ascii="Times New Roman" w:hAnsi="Times New Roman" w:cs="Times New Roman"/>
          <w:b/>
          <w:sz w:val="28"/>
          <w:szCs w:val="28"/>
          <w:highlight w:val="white"/>
        </w:rPr>
        <w:t>.</w:t>
      </w:r>
      <w:r w:rsidR="00F64F89" w:rsidRPr="00F64F89">
        <w:rPr>
          <w:rFonts w:ascii="Times New Roman" w:hAnsi="Times New Roman" w:cs="Times New Roman"/>
          <w:b/>
          <w:sz w:val="28"/>
          <w:szCs w:val="28"/>
          <w:highlight w:val="white"/>
        </w:rPr>
        <w:t>10.2023.</w:t>
      </w:r>
    </w:p>
    <w:p w:rsidR="009C3395" w:rsidRDefault="009C3395" w:rsidP="009C3395">
      <w:pPr>
        <w:pStyle w:val="11"/>
        <w:ind w:firstLine="567"/>
        <w:jc w:val="both"/>
        <w:rPr>
          <w:rFonts w:ascii="Times New Roman" w:hAnsi="Times New Roman" w:cs="Times New Roman"/>
          <w:b/>
          <w:sz w:val="28"/>
          <w:szCs w:val="28"/>
        </w:rPr>
      </w:pPr>
    </w:p>
    <w:p w:rsidR="009C3395" w:rsidRDefault="009C3395" w:rsidP="009C3395">
      <w:pPr>
        <w:pStyle w:val="11"/>
        <w:ind w:firstLine="567"/>
        <w:rPr>
          <w:rFonts w:ascii="Times New Roman" w:hAnsi="Times New Roman" w:cs="Times New Roman"/>
          <w:sz w:val="28"/>
          <w:szCs w:val="28"/>
        </w:rPr>
      </w:pPr>
      <w:r w:rsidRPr="009C3395">
        <w:rPr>
          <w:rFonts w:ascii="Times New Roman" w:hAnsi="Times New Roman" w:cs="Times New Roman"/>
          <w:sz w:val="28"/>
          <w:szCs w:val="28"/>
        </w:rPr>
        <w:t xml:space="preserve">Приложение: </w:t>
      </w:r>
    </w:p>
    <w:p w:rsidR="009C3395" w:rsidRDefault="009C3395" w:rsidP="009C3395">
      <w:pPr>
        <w:pStyle w:val="11"/>
        <w:ind w:firstLine="567"/>
        <w:rPr>
          <w:rFonts w:ascii="Times New Roman" w:hAnsi="Times New Roman" w:cs="Times New Roman"/>
          <w:sz w:val="28"/>
          <w:szCs w:val="28"/>
        </w:rPr>
      </w:pPr>
      <w:r>
        <w:rPr>
          <w:rFonts w:ascii="Times New Roman" w:hAnsi="Times New Roman" w:cs="Times New Roman"/>
          <w:sz w:val="28"/>
          <w:szCs w:val="28"/>
        </w:rPr>
        <w:t>1) результаты мони</w:t>
      </w:r>
      <w:r w:rsidR="00451FE7">
        <w:rPr>
          <w:rFonts w:ascii="Times New Roman" w:hAnsi="Times New Roman" w:cs="Times New Roman"/>
          <w:sz w:val="28"/>
          <w:szCs w:val="28"/>
        </w:rPr>
        <w:t>торинга на 5</w:t>
      </w:r>
      <w:r>
        <w:rPr>
          <w:rFonts w:ascii="Times New Roman" w:hAnsi="Times New Roman" w:cs="Times New Roman"/>
          <w:sz w:val="28"/>
          <w:szCs w:val="28"/>
        </w:rPr>
        <w:t xml:space="preserve"> </w:t>
      </w:r>
      <w:r w:rsidRPr="009C3395">
        <w:rPr>
          <w:rFonts w:ascii="Times New Roman" w:hAnsi="Times New Roman" w:cs="Times New Roman"/>
          <w:sz w:val="28"/>
          <w:szCs w:val="28"/>
        </w:rPr>
        <w:t>л. в 1 экз.</w:t>
      </w:r>
    </w:p>
    <w:p w:rsidR="009C3395" w:rsidRPr="009C3395" w:rsidRDefault="009C3395" w:rsidP="009C3395">
      <w:pPr>
        <w:pStyle w:val="11"/>
        <w:ind w:firstLine="567"/>
        <w:rPr>
          <w:rFonts w:ascii="Times New Roman" w:hAnsi="Times New Roman" w:cs="Times New Roman"/>
          <w:sz w:val="28"/>
          <w:szCs w:val="28"/>
        </w:rPr>
      </w:pPr>
      <w:r>
        <w:rPr>
          <w:rFonts w:ascii="Times New Roman" w:hAnsi="Times New Roman" w:cs="Times New Roman"/>
          <w:sz w:val="28"/>
          <w:szCs w:val="28"/>
        </w:rPr>
        <w:t xml:space="preserve">2) информация об Уполномоченном по правам в РТ </w:t>
      </w:r>
      <w:r w:rsidR="00D02758">
        <w:rPr>
          <w:rFonts w:ascii="Times New Roman" w:hAnsi="Times New Roman" w:cs="Times New Roman"/>
          <w:sz w:val="28"/>
          <w:szCs w:val="28"/>
        </w:rPr>
        <w:t>на 1</w:t>
      </w:r>
      <w:r w:rsidRPr="009C3395">
        <w:rPr>
          <w:rFonts w:ascii="Times New Roman" w:hAnsi="Times New Roman" w:cs="Times New Roman"/>
          <w:sz w:val="28"/>
          <w:szCs w:val="28"/>
        </w:rPr>
        <w:t xml:space="preserve"> л. в 1 экз.</w:t>
      </w:r>
    </w:p>
    <w:p w:rsidR="0082268C" w:rsidRDefault="0082268C" w:rsidP="0082268C">
      <w:pPr>
        <w:pStyle w:val="11"/>
        <w:spacing w:line="240" w:lineRule="auto"/>
        <w:contextualSpacing w:val="0"/>
        <w:jc w:val="both"/>
        <w:rPr>
          <w:rFonts w:ascii="Times New Roman" w:hAnsi="Times New Roman" w:cs="Times New Roman"/>
          <w:sz w:val="28"/>
          <w:szCs w:val="28"/>
          <w:highlight w:val="white"/>
        </w:rPr>
      </w:pPr>
    </w:p>
    <w:p w:rsidR="0082268C" w:rsidRDefault="0082268C" w:rsidP="0082268C">
      <w:pPr>
        <w:pStyle w:val="11"/>
        <w:spacing w:line="240" w:lineRule="auto"/>
        <w:contextualSpacing w:val="0"/>
        <w:jc w:val="both"/>
        <w:rPr>
          <w:rFonts w:ascii="Times New Roman" w:hAnsi="Times New Roman" w:cs="Times New Roman"/>
          <w:sz w:val="28"/>
          <w:szCs w:val="28"/>
          <w:highlight w:val="white"/>
        </w:rPr>
      </w:pPr>
    </w:p>
    <w:p w:rsidR="00A01DA8" w:rsidRPr="0082268C" w:rsidRDefault="00A01DA8" w:rsidP="009C3395">
      <w:pPr>
        <w:pStyle w:val="11"/>
        <w:spacing w:line="240" w:lineRule="auto"/>
        <w:contextualSpacing w:val="0"/>
        <w:jc w:val="both"/>
        <w:rPr>
          <w:rFonts w:ascii="Times New Roman" w:hAnsi="Times New Roman" w:cs="Times New Roman"/>
          <w:sz w:val="28"/>
          <w:szCs w:val="28"/>
          <w:highlight w:val="white"/>
        </w:rPr>
      </w:pPr>
      <w:r w:rsidRPr="0082268C">
        <w:rPr>
          <w:rFonts w:ascii="Times New Roman" w:hAnsi="Times New Roman" w:cs="Times New Roman"/>
          <w:sz w:val="28"/>
          <w:szCs w:val="28"/>
          <w:highlight w:val="white"/>
        </w:rPr>
        <w:t>С уважением,</w:t>
      </w:r>
      <w:r w:rsidR="0019791E" w:rsidRPr="0082268C">
        <w:rPr>
          <w:rFonts w:ascii="Times New Roman" w:hAnsi="Times New Roman" w:cs="Times New Roman"/>
          <w:sz w:val="28"/>
          <w:szCs w:val="28"/>
          <w:highlight w:val="white"/>
        </w:rPr>
        <w:tab/>
      </w:r>
      <w:r w:rsidR="0019791E" w:rsidRPr="0082268C">
        <w:rPr>
          <w:rFonts w:ascii="Times New Roman" w:hAnsi="Times New Roman" w:cs="Times New Roman"/>
          <w:sz w:val="28"/>
          <w:szCs w:val="28"/>
          <w:highlight w:val="white"/>
        </w:rPr>
        <w:tab/>
      </w:r>
      <w:r w:rsidR="0019791E" w:rsidRPr="0082268C">
        <w:rPr>
          <w:rFonts w:ascii="Times New Roman" w:hAnsi="Times New Roman" w:cs="Times New Roman"/>
          <w:sz w:val="28"/>
          <w:szCs w:val="28"/>
          <w:highlight w:val="white"/>
        </w:rPr>
        <w:tab/>
      </w:r>
      <w:r w:rsidR="0019791E" w:rsidRPr="0082268C">
        <w:rPr>
          <w:rFonts w:ascii="Times New Roman" w:hAnsi="Times New Roman" w:cs="Times New Roman"/>
          <w:sz w:val="28"/>
          <w:szCs w:val="28"/>
          <w:highlight w:val="white"/>
        </w:rPr>
        <w:tab/>
      </w:r>
      <w:r w:rsidR="0019791E" w:rsidRPr="0082268C">
        <w:rPr>
          <w:rFonts w:ascii="Times New Roman" w:hAnsi="Times New Roman" w:cs="Times New Roman"/>
          <w:sz w:val="28"/>
          <w:szCs w:val="28"/>
          <w:highlight w:val="white"/>
        </w:rPr>
        <w:tab/>
      </w:r>
      <w:r w:rsidR="0019791E" w:rsidRPr="0082268C">
        <w:rPr>
          <w:rFonts w:ascii="Times New Roman" w:hAnsi="Times New Roman" w:cs="Times New Roman"/>
          <w:sz w:val="28"/>
          <w:szCs w:val="28"/>
          <w:highlight w:val="white"/>
        </w:rPr>
        <w:tab/>
      </w:r>
      <w:r w:rsidR="0019791E" w:rsidRPr="0082268C">
        <w:rPr>
          <w:rFonts w:ascii="Times New Roman" w:hAnsi="Times New Roman" w:cs="Times New Roman"/>
          <w:sz w:val="28"/>
          <w:szCs w:val="28"/>
          <w:highlight w:val="white"/>
        </w:rPr>
        <w:tab/>
      </w:r>
      <w:r w:rsidR="0019791E" w:rsidRPr="0082268C">
        <w:rPr>
          <w:rFonts w:ascii="Times New Roman" w:hAnsi="Times New Roman" w:cs="Times New Roman"/>
          <w:sz w:val="28"/>
          <w:szCs w:val="28"/>
          <w:highlight w:val="white"/>
        </w:rPr>
        <w:tab/>
      </w:r>
      <w:r w:rsidR="0085372A">
        <w:rPr>
          <w:rFonts w:ascii="Times New Roman" w:hAnsi="Times New Roman" w:cs="Times New Roman"/>
          <w:sz w:val="28"/>
          <w:szCs w:val="28"/>
          <w:highlight w:val="white"/>
        </w:rPr>
        <w:t xml:space="preserve">      </w:t>
      </w:r>
      <w:r w:rsidR="009C3395">
        <w:rPr>
          <w:rFonts w:ascii="Times New Roman" w:hAnsi="Times New Roman" w:cs="Times New Roman"/>
          <w:sz w:val="28"/>
          <w:szCs w:val="28"/>
          <w:highlight w:val="white"/>
        </w:rPr>
        <w:t xml:space="preserve">        </w:t>
      </w:r>
      <w:r w:rsidR="0085372A">
        <w:rPr>
          <w:rFonts w:ascii="Times New Roman" w:hAnsi="Times New Roman" w:cs="Times New Roman"/>
          <w:sz w:val="28"/>
          <w:szCs w:val="28"/>
          <w:highlight w:val="white"/>
        </w:rPr>
        <w:t xml:space="preserve">  </w:t>
      </w:r>
      <w:r w:rsidR="001C4E61" w:rsidRPr="0082268C">
        <w:rPr>
          <w:rFonts w:ascii="Times New Roman" w:hAnsi="Times New Roman" w:cs="Times New Roman"/>
          <w:sz w:val="28"/>
          <w:szCs w:val="28"/>
          <w:highlight w:val="white"/>
        </w:rPr>
        <w:t xml:space="preserve">И.В. Волынец </w:t>
      </w:r>
    </w:p>
    <w:p w:rsidR="0091221D" w:rsidRDefault="0091221D" w:rsidP="00936DE4">
      <w:pPr>
        <w:spacing w:after="0" w:line="240" w:lineRule="auto"/>
        <w:rPr>
          <w:rFonts w:ascii="Times New Roman" w:hAnsi="Times New Roman" w:cs="Times New Roman"/>
          <w:color w:val="000000"/>
          <w:spacing w:val="-3"/>
          <w:sz w:val="24"/>
          <w:szCs w:val="28"/>
        </w:rPr>
      </w:pPr>
    </w:p>
    <w:p w:rsidR="00CA7D3C" w:rsidRDefault="00CA7D3C" w:rsidP="00936DE4">
      <w:pPr>
        <w:spacing w:after="0" w:line="240" w:lineRule="auto"/>
        <w:rPr>
          <w:rFonts w:ascii="Times New Roman" w:hAnsi="Times New Roman" w:cs="Times New Roman"/>
          <w:color w:val="000000"/>
          <w:spacing w:val="-3"/>
          <w:sz w:val="24"/>
          <w:szCs w:val="28"/>
        </w:rPr>
      </w:pPr>
    </w:p>
    <w:p w:rsidR="009C3395" w:rsidRPr="009C3395" w:rsidRDefault="009C3395" w:rsidP="009C3395">
      <w:pPr>
        <w:spacing w:after="0" w:line="240" w:lineRule="auto"/>
        <w:rPr>
          <w:rFonts w:ascii="Times New Roman" w:hAnsi="Times New Roman" w:cs="Times New Roman"/>
          <w:color w:val="000000"/>
          <w:spacing w:val="-3"/>
          <w:sz w:val="20"/>
          <w:szCs w:val="20"/>
        </w:rPr>
      </w:pPr>
      <w:proofErr w:type="spellStart"/>
      <w:r w:rsidRPr="009C3395">
        <w:rPr>
          <w:rFonts w:ascii="Times New Roman" w:hAnsi="Times New Roman" w:cs="Times New Roman"/>
          <w:color w:val="000000"/>
          <w:spacing w:val="-3"/>
          <w:sz w:val="20"/>
          <w:szCs w:val="20"/>
        </w:rPr>
        <w:t>Зиганшина</w:t>
      </w:r>
      <w:proofErr w:type="spellEnd"/>
      <w:r w:rsidRPr="009C3395">
        <w:rPr>
          <w:rFonts w:ascii="Times New Roman" w:hAnsi="Times New Roman" w:cs="Times New Roman"/>
          <w:color w:val="000000"/>
          <w:spacing w:val="-3"/>
          <w:sz w:val="20"/>
          <w:szCs w:val="20"/>
        </w:rPr>
        <w:t xml:space="preserve"> Эльвира </w:t>
      </w:r>
      <w:proofErr w:type="spellStart"/>
      <w:r w:rsidRPr="009C3395">
        <w:rPr>
          <w:rFonts w:ascii="Times New Roman" w:hAnsi="Times New Roman" w:cs="Times New Roman"/>
          <w:color w:val="000000"/>
          <w:spacing w:val="-3"/>
          <w:sz w:val="20"/>
          <w:szCs w:val="20"/>
        </w:rPr>
        <w:t>Рамильевна</w:t>
      </w:r>
      <w:proofErr w:type="spellEnd"/>
    </w:p>
    <w:p w:rsidR="009C3395" w:rsidRPr="00E21359" w:rsidRDefault="009C3395" w:rsidP="00936DE4">
      <w:pPr>
        <w:spacing w:after="0" w:line="240" w:lineRule="auto"/>
        <w:rPr>
          <w:rFonts w:ascii="Times New Roman" w:hAnsi="Times New Roman" w:cs="Times New Roman"/>
          <w:color w:val="000000"/>
          <w:spacing w:val="-3"/>
          <w:sz w:val="20"/>
          <w:szCs w:val="20"/>
        </w:rPr>
      </w:pPr>
      <w:r w:rsidRPr="009C3395">
        <w:rPr>
          <w:rFonts w:ascii="Times New Roman" w:hAnsi="Times New Roman" w:cs="Times New Roman"/>
          <w:color w:val="000000"/>
          <w:spacing w:val="-3"/>
          <w:sz w:val="20"/>
          <w:szCs w:val="20"/>
        </w:rPr>
        <w:t>+7 (843)236-07-34</w:t>
      </w:r>
    </w:p>
    <w:sectPr w:rsidR="009C3395" w:rsidRPr="00E21359" w:rsidSect="007F35DB">
      <w:pgSz w:w="11906" w:h="16838"/>
      <w:pgMar w:top="0" w:right="566"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tat">
    <w:altName w:val="Times New Roman"/>
    <w:charset w:val="00"/>
    <w:family w:val="auto"/>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3F87"/>
    <w:multiLevelType w:val="hybridMultilevel"/>
    <w:tmpl w:val="BED0CA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BF2881"/>
    <w:multiLevelType w:val="hybridMultilevel"/>
    <w:tmpl w:val="245C50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66765B"/>
    <w:multiLevelType w:val="hybridMultilevel"/>
    <w:tmpl w:val="BB80A23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3A623F"/>
    <w:multiLevelType w:val="hybridMultilevel"/>
    <w:tmpl w:val="A26475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0B542B"/>
    <w:multiLevelType w:val="multilevel"/>
    <w:tmpl w:val="FE4AE026"/>
    <w:lvl w:ilvl="0">
      <w:start w:val="1"/>
      <w:numFmt w:val="decimal"/>
      <w:lvlText w:val="%1."/>
      <w:lvlJc w:val="left"/>
      <w:pPr>
        <w:ind w:left="1069" w:hanging="360"/>
      </w:pPr>
      <w:rPr>
        <w:rFonts w:ascii="Times New Roman" w:eastAsia="Times New Roman" w:hAnsi="Times New Roman" w:cs="Times New Roman"/>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434A276C"/>
    <w:multiLevelType w:val="hybridMultilevel"/>
    <w:tmpl w:val="226AA950"/>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C15CE2"/>
    <w:multiLevelType w:val="hybridMultilevel"/>
    <w:tmpl w:val="180C0C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F152963"/>
    <w:multiLevelType w:val="multilevel"/>
    <w:tmpl w:val="60D2E61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4F5D78"/>
    <w:multiLevelType w:val="multilevel"/>
    <w:tmpl w:val="6028521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E2429E"/>
    <w:multiLevelType w:val="hybridMultilevel"/>
    <w:tmpl w:val="D0642A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8F71B9E"/>
    <w:multiLevelType w:val="multilevel"/>
    <w:tmpl w:val="4DAA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635170"/>
    <w:multiLevelType w:val="hybridMultilevel"/>
    <w:tmpl w:val="C2D4F5E2"/>
    <w:lvl w:ilvl="0" w:tplc="FC70EB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5D01139"/>
    <w:multiLevelType w:val="multilevel"/>
    <w:tmpl w:val="20606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326E41"/>
    <w:multiLevelType w:val="multilevel"/>
    <w:tmpl w:val="0B647C5C"/>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0"/>
  </w:num>
  <w:num w:numId="3">
    <w:abstractNumId w:val="7"/>
  </w:num>
  <w:num w:numId="4">
    <w:abstractNumId w:val="8"/>
  </w:num>
  <w:num w:numId="5">
    <w:abstractNumId w:val="12"/>
  </w:num>
  <w:num w:numId="6">
    <w:abstractNumId w:val="5"/>
  </w:num>
  <w:num w:numId="7">
    <w:abstractNumId w:val="0"/>
  </w:num>
  <w:num w:numId="8">
    <w:abstractNumId w:val="1"/>
  </w:num>
  <w:num w:numId="9">
    <w:abstractNumId w:val="3"/>
  </w:num>
  <w:num w:numId="10">
    <w:abstractNumId w:val="9"/>
  </w:num>
  <w:num w:numId="11">
    <w:abstractNumId w:val="6"/>
  </w:num>
  <w:num w:numId="12">
    <w:abstractNumId w:val="4"/>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F24A12"/>
    <w:rsid w:val="00011CBE"/>
    <w:rsid w:val="00036B05"/>
    <w:rsid w:val="00045FF1"/>
    <w:rsid w:val="000511E9"/>
    <w:rsid w:val="00052365"/>
    <w:rsid w:val="00062167"/>
    <w:rsid w:val="00065BF8"/>
    <w:rsid w:val="00075015"/>
    <w:rsid w:val="00080AC1"/>
    <w:rsid w:val="000A0AEE"/>
    <w:rsid w:val="000F4058"/>
    <w:rsid w:val="00113DC0"/>
    <w:rsid w:val="0015013F"/>
    <w:rsid w:val="001706CC"/>
    <w:rsid w:val="00173F75"/>
    <w:rsid w:val="0019791E"/>
    <w:rsid w:val="001A3D46"/>
    <w:rsid w:val="001C0183"/>
    <w:rsid w:val="001C4E61"/>
    <w:rsid w:val="001D4F96"/>
    <w:rsid w:val="001F61AC"/>
    <w:rsid w:val="00201457"/>
    <w:rsid w:val="00201DC8"/>
    <w:rsid w:val="00207BCF"/>
    <w:rsid w:val="00227DB9"/>
    <w:rsid w:val="002316E3"/>
    <w:rsid w:val="0024686F"/>
    <w:rsid w:val="00252C76"/>
    <w:rsid w:val="002728BE"/>
    <w:rsid w:val="002B1CD2"/>
    <w:rsid w:val="002C694B"/>
    <w:rsid w:val="002C7D60"/>
    <w:rsid w:val="002E37DA"/>
    <w:rsid w:val="002F0779"/>
    <w:rsid w:val="0030353E"/>
    <w:rsid w:val="00345C28"/>
    <w:rsid w:val="00392CF9"/>
    <w:rsid w:val="003B1EAD"/>
    <w:rsid w:val="003F5596"/>
    <w:rsid w:val="003F6C53"/>
    <w:rsid w:val="00411C5A"/>
    <w:rsid w:val="00417343"/>
    <w:rsid w:val="00422E4A"/>
    <w:rsid w:val="00451FE7"/>
    <w:rsid w:val="004608D4"/>
    <w:rsid w:val="004B1C8E"/>
    <w:rsid w:val="004C70F5"/>
    <w:rsid w:val="004E7A84"/>
    <w:rsid w:val="00513A15"/>
    <w:rsid w:val="005703EA"/>
    <w:rsid w:val="005767FA"/>
    <w:rsid w:val="00591551"/>
    <w:rsid w:val="00596B76"/>
    <w:rsid w:val="005A560F"/>
    <w:rsid w:val="005C0590"/>
    <w:rsid w:val="005E0587"/>
    <w:rsid w:val="005F2AA1"/>
    <w:rsid w:val="005F3266"/>
    <w:rsid w:val="00637058"/>
    <w:rsid w:val="00637EBC"/>
    <w:rsid w:val="00650C92"/>
    <w:rsid w:val="00695119"/>
    <w:rsid w:val="006B45F2"/>
    <w:rsid w:val="006D7691"/>
    <w:rsid w:val="006E14CC"/>
    <w:rsid w:val="006E6A47"/>
    <w:rsid w:val="006F35AB"/>
    <w:rsid w:val="00704502"/>
    <w:rsid w:val="00710ABB"/>
    <w:rsid w:val="00715DF7"/>
    <w:rsid w:val="00720633"/>
    <w:rsid w:val="00753F5E"/>
    <w:rsid w:val="00783444"/>
    <w:rsid w:val="0078347A"/>
    <w:rsid w:val="007A05CB"/>
    <w:rsid w:val="007A4F01"/>
    <w:rsid w:val="007C495E"/>
    <w:rsid w:val="007C51FD"/>
    <w:rsid w:val="007E7C0D"/>
    <w:rsid w:val="007F0088"/>
    <w:rsid w:val="007F35DB"/>
    <w:rsid w:val="0082268C"/>
    <w:rsid w:val="00832C53"/>
    <w:rsid w:val="00833A5B"/>
    <w:rsid w:val="0083496F"/>
    <w:rsid w:val="008449A9"/>
    <w:rsid w:val="0085372A"/>
    <w:rsid w:val="00854435"/>
    <w:rsid w:val="008A6817"/>
    <w:rsid w:val="009030F9"/>
    <w:rsid w:val="00910E9D"/>
    <w:rsid w:val="0091221D"/>
    <w:rsid w:val="00924A08"/>
    <w:rsid w:val="00932459"/>
    <w:rsid w:val="00936DE4"/>
    <w:rsid w:val="00961E47"/>
    <w:rsid w:val="009A36E8"/>
    <w:rsid w:val="009C3395"/>
    <w:rsid w:val="009D502C"/>
    <w:rsid w:val="009E2B71"/>
    <w:rsid w:val="009F050C"/>
    <w:rsid w:val="009F73A8"/>
    <w:rsid w:val="00A00002"/>
    <w:rsid w:val="00A01DA8"/>
    <w:rsid w:val="00A2035A"/>
    <w:rsid w:val="00A35D36"/>
    <w:rsid w:val="00A37A1E"/>
    <w:rsid w:val="00A50064"/>
    <w:rsid w:val="00A62E69"/>
    <w:rsid w:val="00A77A71"/>
    <w:rsid w:val="00AA40FA"/>
    <w:rsid w:val="00AE3EFE"/>
    <w:rsid w:val="00B15242"/>
    <w:rsid w:val="00B211FA"/>
    <w:rsid w:val="00B552ED"/>
    <w:rsid w:val="00B6611F"/>
    <w:rsid w:val="00B71981"/>
    <w:rsid w:val="00B76131"/>
    <w:rsid w:val="00B91B10"/>
    <w:rsid w:val="00BB6C7A"/>
    <w:rsid w:val="00BB708E"/>
    <w:rsid w:val="00BC4836"/>
    <w:rsid w:val="00BC4D77"/>
    <w:rsid w:val="00BD1CB0"/>
    <w:rsid w:val="00BD5DC1"/>
    <w:rsid w:val="00BF74D9"/>
    <w:rsid w:val="00C00C32"/>
    <w:rsid w:val="00C022BC"/>
    <w:rsid w:val="00C142DB"/>
    <w:rsid w:val="00C2189F"/>
    <w:rsid w:val="00C3152E"/>
    <w:rsid w:val="00C45F7E"/>
    <w:rsid w:val="00C96A3E"/>
    <w:rsid w:val="00CA5215"/>
    <w:rsid w:val="00CA7D3C"/>
    <w:rsid w:val="00CD0682"/>
    <w:rsid w:val="00CE434F"/>
    <w:rsid w:val="00CE60C9"/>
    <w:rsid w:val="00D02758"/>
    <w:rsid w:val="00D07B66"/>
    <w:rsid w:val="00D35292"/>
    <w:rsid w:val="00D35726"/>
    <w:rsid w:val="00D51AC0"/>
    <w:rsid w:val="00D55CD3"/>
    <w:rsid w:val="00D62B22"/>
    <w:rsid w:val="00D85523"/>
    <w:rsid w:val="00DC7EC1"/>
    <w:rsid w:val="00DD338A"/>
    <w:rsid w:val="00E0483F"/>
    <w:rsid w:val="00E102C0"/>
    <w:rsid w:val="00E136E1"/>
    <w:rsid w:val="00E21359"/>
    <w:rsid w:val="00E32553"/>
    <w:rsid w:val="00E337CC"/>
    <w:rsid w:val="00E35EB1"/>
    <w:rsid w:val="00E62CBA"/>
    <w:rsid w:val="00E76620"/>
    <w:rsid w:val="00E87B27"/>
    <w:rsid w:val="00E93DB8"/>
    <w:rsid w:val="00EB5B30"/>
    <w:rsid w:val="00EB6CB1"/>
    <w:rsid w:val="00EF5828"/>
    <w:rsid w:val="00EF6A2E"/>
    <w:rsid w:val="00F23B6D"/>
    <w:rsid w:val="00F24A12"/>
    <w:rsid w:val="00F271E3"/>
    <w:rsid w:val="00F37E7C"/>
    <w:rsid w:val="00F533A1"/>
    <w:rsid w:val="00F54AAA"/>
    <w:rsid w:val="00F64F89"/>
    <w:rsid w:val="00F74385"/>
    <w:rsid w:val="00F841AB"/>
    <w:rsid w:val="00F86D95"/>
    <w:rsid w:val="00F86F31"/>
    <w:rsid w:val="00FA7127"/>
    <w:rsid w:val="00FB02A5"/>
    <w:rsid w:val="00FE0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0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link w:val="a6"/>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7">
    <w:name w:val="Body Text"/>
    <w:basedOn w:val="a"/>
    <w:link w:val="a8"/>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8">
    <w:name w:val="Основной текст Знак"/>
    <w:basedOn w:val="a0"/>
    <w:link w:val="a7"/>
    <w:rsid w:val="00F271E3"/>
    <w:rPr>
      <w:rFonts w:ascii="Times New Roman" w:eastAsia="Times New Roman" w:hAnsi="Times New Roman" w:cs="Times New Roman"/>
      <w:sz w:val="32"/>
      <w:szCs w:val="24"/>
    </w:rPr>
  </w:style>
  <w:style w:type="paragraph" w:styleId="a9">
    <w:name w:val="No Spacing"/>
    <w:link w:val="aa"/>
    <w:uiPriority w:val="1"/>
    <w:qFormat/>
    <w:rsid w:val="000A0AEE"/>
    <w:pPr>
      <w:spacing w:after="0" w:line="240" w:lineRule="auto"/>
    </w:pPr>
  </w:style>
  <w:style w:type="character" w:customStyle="1" w:styleId="aa">
    <w:name w:val="Без интервала Знак"/>
    <w:basedOn w:val="a0"/>
    <w:link w:val="a9"/>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b">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Обычный1"/>
    <w:rsid w:val="00A01DA8"/>
    <w:pPr>
      <w:spacing w:after="0"/>
    </w:pPr>
    <w:rPr>
      <w:rFonts w:ascii="Arial" w:eastAsia="Arial" w:hAnsi="Arial" w:cs="Arial"/>
    </w:rPr>
  </w:style>
  <w:style w:type="paragraph" w:customStyle="1" w:styleId="11">
    <w:name w:val="Обычный1"/>
    <w:rsid w:val="002C694B"/>
    <w:pPr>
      <w:spacing w:after="0"/>
      <w:contextualSpacing/>
    </w:pPr>
    <w:rPr>
      <w:rFonts w:ascii="Arial" w:eastAsia="Arial" w:hAnsi="Arial" w:cs="Arial"/>
    </w:rPr>
  </w:style>
  <w:style w:type="character" w:customStyle="1" w:styleId="a6">
    <w:name w:val="Абзац списка Знак"/>
    <w:link w:val="a5"/>
    <w:uiPriority w:val="34"/>
    <w:qFormat/>
    <w:rsid w:val="00833A5B"/>
    <w:rPr>
      <w:rFonts w:eastAsiaTheme="minorHAnsi"/>
      <w:lang w:eastAsia="en-US"/>
    </w:rPr>
  </w:style>
  <w:style w:type="paragraph" w:styleId="ac">
    <w:name w:val="Normal (Web)"/>
    <w:basedOn w:val="a"/>
    <w:uiPriority w:val="99"/>
    <w:unhideWhenUsed/>
    <w:rsid w:val="00D07B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3">
    <w:name w:val="Font Style33"/>
    <w:basedOn w:val="a0"/>
    <w:rsid w:val="00D07B66"/>
    <w:rPr>
      <w:rFonts w:ascii="Times New Roman" w:hAnsi="Times New Roman" w:cs="Times New Roman"/>
      <w:sz w:val="22"/>
      <w:szCs w:val="22"/>
    </w:rPr>
  </w:style>
  <w:style w:type="character" w:styleId="ad">
    <w:name w:val="Hyperlink"/>
    <w:basedOn w:val="a0"/>
    <w:uiPriority w:val="99"/>
    <w:unhideWhenUsed/>
    <w:rsid w:val="00D62B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link w:val="a6"/>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7">
    <w:name w:val="Body Text"/>
    <w:basedOn w:val="a"/>
    <w:link w:val="a8"/>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8">
    <w:name w:val="Основной текст Знак"/>
    <w:basedOn w:val="a0"/>
    <w:link w:val="a7"/>
    <w:rsid w:val="00F271E3"/>
    <w:rPr>
      <w:rFonts w:ascii="Times New Roman" w:eastAsia="Times New Roman" w:hAnsi="Times New Roman" w:cs="Times New Roman"/>
      <w:sz w:val="32"/>
      <w:szCs w:val="24"/>
    </w:rPr>
  </w:style>
  <w:style w:type="paragraph" w:styleId="a9">
    <w:name w:val="No Spacing"/>
    <w:link w:val="aa"/>
    <w:uiPriority w:val="1"/>
    <w:qFormat/>
    <w:rsid w:val="000A0AEE"/>
    <w:pPr>
      <w:spacing w:after="0" w:line="240" w:lineRule="auto"/>
    </w:pPr>
  </w:style>
  <w:style w:type="character" w:customStyle="1" w:styleId="aa">
    <w:name w:val="Без интервала Знак"/>
    <w:basedOn w:val="a0"/>
    <w:link w:val="a9"/>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b">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Обычный1"/>
    <w:rsid w:val="00A01DA8"/>
    <w:pPr>
      <w:spacing w:after="0"/>
    </w:pPr>
    <w:rPr>
      <w:rFonts w:ascii="Arial" w:eastAsia="Arial" w:hAnsi="Arial" w:cs="Arial"/>
    </w:rPr>
  </w:style>
  <w:style w:type="paragraph" w:customStyle="1" w:styleId="11">
    <w:name w:val="Обычный1"/>
    <w:rsid w:val="002C694B"/>
    <w:pPr>
      <w:spacing w:after="0"/>
      <w:contextualSpacing/>
    </w:pPr>
    <w:rPr>
      <w:rFonts w:ascii="Arial" w:eastAsia="Arial" w:hAnsi="Arial" w:cs="Arial"/>
    </w:rPr>
  </w:style>
  <w:style w:type="character" w:customStyle="1" w:styleId="a6">
    <w:name w:val="Абзац списка Знак"/>
    <w:link w:val="a5"/>
    <w:uiPriority w:val="34"/>
    <w:qFormat/>
    <w:rsid w:val="00833A5B"/>
    <w:rPr>
      <w:rFonts w:eastAsiaTheme="minorHAnsi"/>
      <w:lang w:eastAsia="en-US"/>
    </w:rPr>
  </w:style>
  <w:style w:type="paragraph" w:styleId="ac">
    <w:name w:val="Normal (Web)"/>
    <w:basedOn w:val="a"/>
    <w:uiPriority w:val="99"/>
    <w:unhideWhenUsed/>
    <w:rsid w:val="00D07B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3">
    <w:name w:val="Font Style33"/>
    <w:basedOn w:val="a0"/>
    <w:rsid w:val="00D07B66"/>
    <w:rPr>
      <w:rFonts w:ascii="Times New Roman" w:hAnsi="Times New Roman" w:cs="Times New Roman"/>
      <w:sz w:val="22"/>
      <w:szCs w:val="22"/>
    </w:rPr>
  </w:style>
  <w:style w:type="character" w:styleId="ad">
    <w:name w:val="Hyperlink"/>
    <w:basedOn w:val="a0"/>
    <w:uiPriority w:val="99"/>
    <w:unhideWhenUsed/>
    <w:rsid w:val="00D62B2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08461-7E8F-4597-BFC1-C9BDF688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222</Words>
  <Characters>1272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7</cp:revision>
  <cp:lastPrinted>2023-10-02T12:04:00Z</cp:lastPrinted>
  <dcterms:created xsi:type="dcterms:W3CDTF">2023-10-02T12:42:00Z</dcterms:created>
  <dcterms:modified xsi:type="dcterms:W3CDTF">2023-10-03T08:37:00Z</dcterms:modified>
</cp:coreProperties>
</file>